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52" w:rsidRDefault="00014B52" w:rsidP="00014B52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014B52" w:rsidRDefault="00014B52" w:rsidP="00014B5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приказом директора лицея </w:t>
      </w:r>
    </w:p>
    <w:p w:rsidR="00014B52" w:rsidRDefault="00014B52" w:rsidP="00014B52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____________________</w:t>
      </w:r>
    </w:p>
    <w:p w:rsidR="00014B52" w:rsidRDefault="00014B52" w:rsidP="00014B52">
      <w:pPr>
        <w:jc w:val="right"/>
        <w:rPr>
          <w:sz w:val="26"/>
          <w:szCs w:val="26"/>
        </w:rPr>
      </w:pPr>
      <w:r>
        <w:rPr>
          <w:sz w:val="26"/>
          <w:szCs w:val="26"/>
        </w:rPr>
        <w:t>№ ____________________</w:t>
      </w:r>
    </w:p>
    <w:p w:rsidR="00014B52" w:rsidRDefault="00014B52" w:rsidP="00014B52">
      <w:pPr>
        <w:jc w:val="center"/>
        <w:rPr>
          <w:b/>
          <w:sz w:val="48"/>
          <w:szCs w:val="48"/>
        </w:rPr>
      </w:pPr>
    </w:p>
    <w:p w:rsidR="00014B52" w:rsidRDefault="00014B52" w:rsidP="00014B52">
      <w:pPr>
        <w:jc w:val="center"/>
        <w:rPr>
          <w:b/>
          <w:sz w:val="48"/>
          <w:szCs w:val="48"/>
        </w:rPr>
      </w:pPr>
    </w:p>
    <w:p w:rsidR="00014B52" w:rsidRDefault="00014B52" w:rsidP="00014B52">
      <w:pPr>
        <w:jc w:val="center"/>
        <w:rPr>
          <w:b/>
          <w:sz w:val="48"/>
          <w:szCs w:val="48"/>
        </w:rPr>
      </w:pPr>
    </w:p>
    <w:p w:rsidR="00014B52" w:rsidRDefault="00014B52" w:rsidP="00014B52">
      <w:pPr>
        <w:jc w:val="center"/>
        <w:rPr>
          <w:b/>
          <w:sz w:val="48"/>
          <w:szCs w:val="48"/>
        </w:rPr>
      </w:pPr>
    </w:p>
    <w:p w:rsidR="00014B52" w:rsidRDefault="00014B52" w:rsidP="00014B52">
      <w:pPr>
        <w:jc w:val="center"/>
        <w:rPr>
          <w:b/>
          <w:sz w:val="48"/>
          <w:szCs w:val="48"/>
        </w:rPr>
      </w:pPr>
    </w:p>
    <w:p w:rsidR="00014B52" w:rsidRDefault="00014B52" w:rsidP="00014B52">
      <w:pPr>
        <w:jc w:val="center"/>
        <w:rPr>
          <w:b/>
          <w:sz w:val="48"/>
          <w:szCs w:val="48"/>
        </w:rPr>
      </w:pPr>
    </w:p>
    <w:p w:rsidR="00014B52" w:rsidRDefault="00014B52" w:rsidP="00014B52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Учебный план </w:t>
      </w:r>
    </w:p>
    <w:p w:rsidR="00014B52" w:rsidRDefault="00014B52" w:rsidP="00014B52">
      <w:pPr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основной образовательной программы</w:t>
      </w:r>
    </w:p>
    <w:p w:rsidR="00014B52" w:rsidRDefault="00014B52" w:rsidP="00014B52">
      <w:pPr>
        <w:jc w:val="center"/>
        <w:rPr>
          <w:rFonts w:eastAsiaTheme="minorHAnsi"/>
          <w:b/>
          <w:sz w:val="48"/>
          <w:szCs w:val="48"/>
        </w:rPr>
      </w:pPr>
      <w:r>
        <w:rPr>
          <w:b/>
          <w:bCs/>
          <w:sz w:val="48"/>
          <w:szCs w:val="48"/>
        </w:rPr>
        <w:t>основного общего образования</w:t>
      </w:r>
      <w:r>
        <w:rPr>
          <w:b/>
          <w:bCs/>
          <w:sz w:val="48"/>
          <w:szCs w:val="48"/>
        </w:rPr>
        <w:br/>
      </w:r>
      <w:r>
        <w:rPr>
          <w:b/>
          <w:sz w:val="48"/>
          <w:szCs w:val="48"/>
        </w:rPr>
        <w:t>Кировского областного государственного общеобразовательного бюджетного учреждения «</w:t>
      </w:r>
      <w:proofErr w:type="spellStart"/>
      <w:r>
        <w:rPr>
          <w:b/>
          <w:sz w:val="48"/>
          <w:szCs w:val="48"/>
        </w:rPr>
        <w:t>Просницкий</w:t>
      </w:r>
      <w:proofErr w:type="spellEnd"/>
      <w:r>
        <w:rPr>
          <w:b/>
          <w:sz w:val="48"/>
          <w:szCs w:val="48"/>
        </w:rPr>
        <w:t xml:space="preserve"> лицей»</w:t>
      </w:r>
    </w:p>
    <w:p w:rsidR="00014B52" w:rsidRDefault="00014B52" w:rsidP="00014B5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(5 класс)</w:t>
      </w:r>
    </w:p>
    <w:p w:rsidR="00014B52" w:rsidRDefault="00014B52" w:rsidP="00014B52">
      <w:pPr>
        <w:jc w:val="center"/>
        <w:rPr>
          <w:b/>
          <w:sz w:val="48"/>
          <w:szCs w:val="48"/>
        </w:rPr>
      </w:pPr>
    </w:p>
    <w:p w:rsidR="00014B52" w:rsidRDefault="00014B52" w:rsidP="00014B5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</w:t>
      </w:r>
      <w:r>
        <w:rPr>
          <w:b/>
          <w:sz w:val="48"/>
          <w:szCs w:val="48"/>
        </w:rPr>
        <w:t>6</w:t>
      </w:r>
      <w:r>
        <w:rPr>
          <w:b/>
          <w:sz w:val="48"/>
          <w:szCs w:val="48"/>
        </w:rPr>
        <w:t>-201</w:t>
      </w:r>
      <w:r>
        <w:rPr>
          <w:b/>
          <w:sz w:val="48"/>
          <w:szCs w:val="48"/>
        </w:rPr>
        <w:t>7</w:t>
      </w:r>
      <w:r>
        <w:rPr>
          <w:b/>
          <w:sz w:val="48"/>
          <w:szCs w:val="48"/>
        </w:rPr>
        <w:t xml:space="preserve"> УЧЕБНЫЙ ГОД </w:t>
      </w:r>
    </w:p>
    <w:p w:rsidR="00014B52" w:rsidRDefault="00014B52" w:rsidP="00014B52">
      <w:pPr>
        <w:jc w:val="center"/>
        <w:rPr>
          <w:b/>
          <w:sz w:val="24"/>
          <w:szCs w:val="24"/>
        </w:rPr>
      </w:pPr>
    </w:p>
    <w:p w:rsidR="00014B52" w:rsidRDefault="00014B52" w:rsidP="00014B52">
      <w:pPr>
        <w:jc w:val="center"/>
        <w:rPr>
          <w:b/>
          <w:sz w:val="24"/>
          <w:szCs w:val="24"/>
        </w:rPr>
      </w:pPr>
    </w:p>
    <w:p w:rsidR="00014B52" w:rsidRDefault="00014B52" w:rsidP="00014B52">
      <w:pPr>
        <w:jc w:val="center"/>
        <w:rPr>
          <w:b/>
          <w:sz w:val="24"/>
          <w:szCs w:val="24"/>
        </w:rPr>
      </w:pPr>
    </w:p>
    <w:p w:rsidR="00014B52" w:rsidRDefault="00014B52" w:rsidP="00014B52">
      <w:pPr>
        <w:jc w:val="center"/>
        <w:rPr>
          <w:b/>
          <w:sz w:val="24"/>
          <w:szCs w:val="24"/>
        </w:rPr>
      </w:pPr>
    </w:p>
    <w:p w:rsidR="00014B52" w:rsidRDefault="00014B52" w:rsidP="00014B52">
      <w:pPr>
        <w:jc w:val="center"/>
        <w:rPr>
          <w:b/>
          <w:sz w:val="24"/>
          <w:szCs w:val="24"/>
        </w:rPr>
      </w:pPr>
    </w:p>
    <w:p w:rsidR="00014B52" w:rsidRDefault="00014B52" w:rsidP="00014B52">
      <w:pPr>
        <w:jc w:val="center"/>
        <w:rPr>
          <w:b/>
          <w:sz w:val="24"/>
          <w:szCs w:val="24"/>
        </w:rPr>
      </w:pPr>
    </w:p>
    <w:p w:rsidR="00014B52" w:rsidRDefault="00014B52" w:rsidP="00014B52">
      <w:pPr>
        <w:jc w:val="center"/>
        <w:rPr>
          <w:b/>
          <w:sz w:val="24"/>
          <w:szCs w:val="24"/>
        </w:rPr>
      </w:pPr>
    </w:p>
    <w:p w:rsidR="00014B52" w:rsidRDefault="00014B52" w:rsidP="00014B52">
      <w:pPr>
        <w:jc w:val="center"/>
        <w:rPr>
          <w:b/>
          <w:sz w:val="24"/>
          <w:szCs w:val="24"/>
        </w:rPr>
      </w:pPr>
    </w:p>
    <w:p w:rsidR="00014B52" w:rsidRDefault="00014B52" w:rsidP="00014B52">
      <w:pPr>
        <w:jc w:val="center"/>
        <w:rPr>
          <w:b/>
          <w:sz w:val="24"/>
          <w:szCs w:val="24"/>
        </w:rPr>
      </w:pPr>
    </w:p>
    <w:p w:rsidR="00014B52" w:rsidRDefault="00014B52" w:rsidP="00014B52">
      <w:pPr>
        <w:jc w:val="center"/>
        <w:rPr>
          <w:b/>
          <w:sz w:val="24"/>
          <w:szCs w:val="24"/>
        </w:rPr>
      </w:pPr>
    </w:p>
    <w:p w:rsidR="00014B52" w:rsidRDefault="00014B52" w:rsidP="00014B52">
      <w:pPr>
        <w:jc w:val="center"/>
        <w:rPr>
          <w:b/>
          <w:sz w:val="24"/>
          <w:szCs w:val="24"/>
        </w:rPr>
      </w:pPr>
    </w:p>
    <w:p w:rsidR="00014B52" w:rsidRDefault="00014B52" w:rsidP="00014B52">
      <w:pPr>
        <w:jc w:val="center"/>
        <w:rPr>
          <w:b/>
          <w:sz w:val="24"/>
          <w:szCs w:val="24"/>
        </w:rPr>
      </w:pPr>
    </w:p>
    <w:p w:rsidR="00014B52" w:rsidRDefault="00014B52" w:rsidP="00014B52">
      <w:pPr>
        <w:jc w:val="center"/>
        <w:rPr>
          <w:b/>
          <w:sz w:val="24"/>
          <w:szCs w:val="24"/>
        </w:rPr>
      </w:pPr>
    </w:p>
    <w:p w:rsidR="00014B52" w:rsidRDefault="00014B52" w:rsidP="00014B52">
      <w:pPr>
        <w:jc w:val="center"/>
        <w:rPr>
          <w:b/>
          <w:sz w:val="24"/>
          <w:szCs w:val="24"/>
        </w:rPr>
      </w:pPr>
    </w:p>
    <w:p w:rsidR="00014B52" w:rsidRDefault="00014B52" w:rsidP="00014B52">
      <w:pPr>
        <w:jc w:val="center"/>
        <w:rPr>
          <w:b/>
          <w:sz w:val="24"/>
          <w:szCs w:val="24"/>
        </w:rPr>
      </w:pPr>
    </w:p>
    <w:p w:rsidR="00014B52" w:rsidRDefault="00014B52" w:rsidP="00014B52">
      <w:pPr>
        <w:jc w:val="center"/>
        <w:rPr>
          <w:b/>
          <w:sz w:val="24"/>
          <w:szCs w:val="24"/>
        </w:rPr>
      </w:pPr>
    </w:p>
    <w:p w:rsidR="00014B52" w:rsidRDefault="00014B52" w:rsidP="00014B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6</w:t>
      </w:r>
      <w:bookmarkStart w:id="0" w:name="_GoBack"/>
      <w:bookmarkEnd w:id="0"/>
    </w:p>
    <w:p w:rsidR="00014B52" w:rsidRDefault="00014B52" w:rsidP="00014B5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14B52" w:rsidRDefault="00014B52" w:rsidP="00014B52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14B52" w:rsidRDefault="00014B52" w:rsidP="00014B52">
      <w:pPr>
        <w:pStyle w:val="ConsPlusNormal"/>
        <w:widowControl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14B52" w:rsidRDefault="00014B52" w:rsidP="00014B52">
      <w:pPr>
        <w:rPr>
          <w:sz w:val="28"/>
          <w:szCs w:val="28"/>
        </w:rPr>
      </w:pPr>
      <w:r>
        <w:rPr>
          <w:sz w:val="28"/>
          <w:szCs w:val="28"/>
        </w:rPr>
        <w:t>Учебный план основного общего образования составлен на основе:</w:t>
      </w:r>
    </w:p>
    <w:p w:rsidR="00014B52" w:rsidRDefault="00014B52" w:rsidP="00014B52">
      <w:pPr>
        <w:pStyle w:val="a3"/>
        <w:numPr>
          <w:ilvl w:val="0"/>
          <w:numId w:val="2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29.12.2012 № 273-ФЗ «Об образовании в Российской Федерации»</w:t>
      </w:r>
    </w:p>
    <w:p w:rsidR="00014B52" w:rsidRDefault="00014B52" w:rsidP="00014B52">
      <w:pPr>
        <w:pStyle w:val="a3"/>
        <w:numPr>
          <w:ilvl w:val="0"/>
          <w:numId w:val="2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 Министерства образования и науки Российской Федерации </w:t>
      </w:r>
      <w:r>
        <w:rPr>
          <w:b/>
          <w:sz w:val="28"/>
          <w:szCs w:val="28"/>
        </w:rPr>
        <w:t>от 30.08.2013 № 1015</w:t>
      </w:r>
      <w:r>
        <w:rPr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образования».</w:t>
      </w:r>
    </w:p>
    <w:p w:rsidR="00014B52" w:rsidRDefault="00014B52" w:rsidP="00014B52">
      <w:pPr>
        <w:pStyle w:val="a3"/>
        <w:numPr>
          <w:ilvl w:val="0"/>
          <w:numId w:val="3"/>
        </w:numPr>
        <w:ind w:left="0" w:firstLine="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Приказа  Министерства образования и науки Российской Федерации </w:t>
      </w:r>
      <w:r>
        <w:rPr>
          <w:rFonts w:eastAsia="Arial Unicode MS"/>
          <w:b/>
          <w:color w:val="000000"/>
          <w:sz w:val="28"/>
          <w:szCs w:val="28"/>
        </w:rPr>
        <w:t>от 17.12.2010 №1897</w:t>
      </w:r>
      <w:r>
        <w:rPr>
          <w:rFonts w:eastAsia="Arial Unicode MS"/>
          <w:color w:val="000000"/>
          <w:sz w:val="28"/>
          <w:szCs w:val="28"/>
        </w:rPr>
        <w:t xml:space="preserve"> «Об утверждении федерального государственного образовательного стандарта основного общего образования»</w:t>
      </w:r>
    </w:p>
    <w:p w:rsidR="00014B52" w:rsidRDefault="00014B52" w:rsidP="00014B52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СанПиН</w:t>
      </w:r>
      <w:r>
        <w:rPr>
          <w:rFonts w:ascii="Times New Roman" w:hAnsi="Times New Roman" w:cs="Times New Roman"/>
          <w:sz w:val="28"/>
          <w:szCs w:val="28"/>
        </w:rPr>
        <w:t xml:space="preserve"> 2.4.2.2821–10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эпидемиологические требования к условиям и организации обучения в общеобразовательных учреждениях» (зарегистрировано в Минюсте России 03.03.2011,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19993)</w:t>
      </w:r>
    </w:p>
    <w:p w:rsidR="00014B52" w:rsidRDefault="00014B52" w:rsidP="00014B52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14B52" w:rsidRDefault="00014B52" w:rsidP="00014B52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основного общего образования (5 класс)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4B52" w:rsidRDefault="00014B52" w:rsidP="0001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введение в действие и реализацию требований Стандарта; </w:t>
      </w:r>
    </w:p>
    <w:p w:rsidR="00014B52" w:rsidRDefault="00014B52" w:rsidP="0001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общие рамки отбора учебного материала, формирования перечня результатов образования и организации образовательной деятельности;</w:t>
      </w:r>
    </w:p>
    <w:p w:rsidR="00014B52" w:rsidRDefault="00014B52" w:rsidP="0001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фиксирует минимальный и максимальный объем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м</w:t>
      </w:r>
      <w:r>
        <w:rPr>
          <w:rFonts w:ascii="Times New Roman" w:hAnsi="Times New Roman" w:cs="Times New Roman"/>
          <w:bCs/>
          <w:sz w:val="28"/>
          <w:szCs w:val="28"/>
        </w:rPr>
        <w:t>аксимально допустимую недельную нагрузку обучающихся в 5 классе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4B52" w:rsidRDefault="00014B52" w:rsidP="0001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перечень обязательных предметных областей и учебных предметов, курсов и время, отводимое на их освоение и организацию.</w:t>
      </w:r>
    </w:p>
    <w:p w:rsidR="00014B52" w:rsidRDefault="00014B52" w:rsidP="00014B52">
      <w:pPr>
        <w:pStyle w:val="10"/>
        <w:shd w:val="clear" w:color="auto" w:fill="auto"/>
        <w:spacing w:before="0" w:after="0" w:line="31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конструировании учебного плана  5 класса в КОГОБУ «</w:t>
      </w:r>
      <w:proofErr w:type="spellStart"/>
      <w:r>
        <w:rPr>
          <w:sz w:val="28"/>
          <w:szCs w:val="28"/>
        </w:rPr>
        <w:t>Просницкий</w:t>
      </w:r>
      <w:proofErr w:type="spellEnd"/>
      <w:r>
        <w:rPr>
          <w:sz w:val="28"/>
          <w:szCs w:val="28"/>
        </w:rPr>
        <w:t xml:space="preserve"> лицей» учитывается  ряд принципиальных особенностей организации образовательного процесса на втором уровне образования:</w:t>
      </w:r>
    </w:p>
    <w:p w:rsidR="00014B52" w:rsidRDefault="00014B52" w:rsidP="00014B52">
      <w:pPr>
        <w:pStyle w:val="10"/>
        <w:shd w:val="clear" w:color="auto" w:fill="auto"/>
        <w:tabs>
          <w:tab w:val="left" w:pos="711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выделение двух этапов основного общего образования: 5-7 классы - образователь</w:t>
      </w:r>
      <w:r>
        <w:rPr>
          <w:sz w:val="28"/>
          <w:szCs w:val="28"/>
        </w:rPr>
        <w:softHyphen/>
        <w:t xml:space="preserve">ный переход из </w:t>
      </w:r>
      <w:proofErr w:type="gramStart"/>
      <w:r>
        <w:rPr>
          <w:sz w:val="28"/>
          <w:szCs w:val="28"/>
        </w:rPr>
        <w:t>начальной</w:t>
      </w:r>
      <w:proofErr w:type="gramEnd"/>
      <w:r>
        <w:rPr>
          <w:sz w:val="28"/>
          <w:szCs w:val="28"/>
        </w:rPr>
        <w:t xml:space="preserve"> в основную школу и 8-9 классы - этап самоопределе</w:t>
      </w:r>
      <w:r>
        <w:rPr>
          <w:sz w:val="28"/>
          <w:szCs w:val="28"/>
        </w:rPr>
        <w:softHyphen/>
        <w:t>ния подростков;</w:t>
      </w:r>
    </w:p>
    <w:p w:rsidR="00014B52" w:rsidRDefault="00014B52" w:rsidP="00014B52">
      <w:pPr>
        <w:pStyle w:val="10"/>
        <w:shd w:val="clear" w:color="auto" w:fill="auto"/>
        <w:tabs>
          <w:tab w:val="left" w:pos="721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усиление роли части учебного плана, формируемой участниками образовательных отношений, путем включения в учебный процесс нескольких видов деятельности (учебной, проектной, учебно-исследовательской) и разных форм деятельности (урочных и внеурочных);</w:t>
      </w:r>
    </w:p>
    <w:p w:rsidR="00014B52" w:rsidRDefault="00014B52" w:rsidP="00014B52">
      <w:pPr>
        <w:pStyle w:val="10"/>
        <w:shd w:val="clear" w:color="auto" w:fill="auto"/>
        <w:tabs>
          <w:tab w:val="left" w:pos="721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включение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 образователь</w:t>
      </w:r>
      <w:r>
        <w:rPr>
          <w:sz w:val="28"/>
          <w:szCs w:val="28"/>
        </w:rPr>
        <w:softHyphen/>
        <w:t>ных модулей как координаторов учебных предме</w:t>
      </w:r>
      <w:r>
        <w:rPr>
          <w:sz w:val="28"/>
          <w:szCs w:val="28"/>
        </w:rPr>
        <w:softHyphen/>
        <w:t>тов и социализации подростков;</w:t>
      </w:r>
    </w:p>
    <w:p w:rsidR="00014B52" w:rsidRDefault="00014B52" w:rsidP="00014B52">
      <w:pPr>
        <w:pStyle w:val="10"/>
        <w:shd w:val="clear" w:color="auto" w:fill="auto"/>
        <w:spacing w:before="0" w:after="0" w:line="31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возможностей различной организации образовательной деятельности подростков: урочная и внеурочная, групповые и индивидуальные консультации, творческие мастерские, </w:t>
      </w:r>
      <w:proofErr w:type="spellStart"/>
      <w:r>
        <w:rPr>
          <w:sz w:val="28"/>
          <w:szCs w:val="28"/>
        </w:rPr>
        <w:t>тьюторское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сопровождение индивидуальной и групповой домашней самостоятельной работы учащихся. </w:t>
      </w:r>
    </w:p>
    <w:p w:rsidR="00014B52" w:rsidRDefault="00014B52" w:rsidP="00014B52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состоит из двух частей: обязательной (инвариантной) части и (вариативной) части, формируемой участниками образовательных отношений. О</w:t>
      </w:r>
      <w:r>
        <w:rPr>
          <w:rStyle w:val="a5"/>
          <w:sz w:val="28"/>
          <w:szCs w:val="28"/>
        </w:rPr>
        <w:t xml:space="preserve">бязательная часть </w:t>
      </w:r>
      <w:r>
        <w:rPr>
          <w:rFonts w:ascii="Times New Roman" w:hAnsi="Times New Roman" w:cs="Times New Roman"/>
          <w:sz w:val="28"/>
          <w:szCs w:val="28"/>
        </w:rPr>
        <w:t>составляет 70%, а часть, формируемая участниками образовательного процесса, - 30% от общего объема основной образовательной программы основного общего образования.</w:t>
      </w:r>
    </w:p>
    <w:p w:rsidR="00014B52" w:rsidRDefault="00014B52" w:rsidP="0001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Обязательная (инвариантная) часть учебного плана </w:t>
      </w:r>
      <w:r>
        <w:rPr>
          <w:rFonts w:ascii="Times New Roman" w:hAnsi="Times New Roman" w:cs="Times New Roman"/>
          <w:sz w:val="28"/>
          <w:szCs w:val="28"/>
        </w:rPr>
        <w:t xml:space="preserve"> определяет перечень учебных предметов, входящих в состав </w:t>
      </w:r>
      <w:r>
        <w:rPr>
          <w:rFonts w:ascii="Times New Roman" w:hAnsi="Times New Roman" w:cs="Times New Roman"/>
          <w:b/>
          <w:sz w:val="28"/>
          <w:szCs w:val="28"/>
        </w:rPr>
        <w:t>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предметных областей и количество часов, отводимое на их изучение в 5 классе.</w:t>
      </w:r>
    </w:p>
    <w:p w:rsidR="00014B52" w:rsidRDefault="00014B52" w:rsidP="0001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учебный план 5 класса  входят следующие </w:t>
      </w:r>
      <w:r>
        <w:rPr>
          <w:rFonts w:ascii="Times New Roman" w:hAnsi="Times New Roman" w:cs="Times New Roman"/>
          <w:b/>
          <w:sz w:val="28"/>
          <w:szCs w:val="28"/>
        </w:rPr>
        <w:t>обязательные</w:t>
      </w:r>
      <w:r>
        <w:rPr>
          <w:rFonts w:ascii="Times New Roman" w:hAnsi="Times New Roman" w:cs="Times New Roman"/>
          <w:sz w:val="28"/>
          <w:szCs w:val="28"/>
        </w:rPr>
        <w:t xml:space="preserve"> предметные области и учебные предметы:</w:t>
      </w:r>
    </w:p>
    <w:p w:rsidR="00014B52" w:rsidRDefault="00014B52" w:rsidP="00014B52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филология (русский язык, литература, иностранный язык, второй иностранный язык);</w:t>
      </w:r>
    </w:p>
    <w:p w:rsidR="00014B52" w:rsidRDefault="00014B52" w:rsidP="00014B52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общественно-научные предметы (история России, всеобщая история, обществознание, география);</w:t>
      </w:r>
    </w:p>
    <w:p w:rsidR="00014B52" w:rsidRDefault="00014B52" w:rsidP="00014B52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и информатика (математика,  информатика);</w:t>
      </w:r>
    </w:p>
    <w:p w:rsidR="00014B52" w:rsidRDefault="00014B52" w:rsidP="00014B52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естественнонаучные предметы (биология);</w:t>
      </w:r>
    </w:p>
    <w:p w:rsidR="00014B52" w:rsidRDefault="00014B52" w:rsidP="00014B52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(изобразительное искусство, музыка);</w:t>
      </w:r>
    </w:p>
    <w:p w:rsidR="00014B52" w:rsidRDefault="00014B52" w:rsidP="00014B52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(технология);</w:t>
      </w:r>
    </w:p>
    <w:p w:rsidR="00014B52" w:rsidRDefault="00014B52" w:rsidP="00014B52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и основы безопасности жизнедеятельности (физическая культура).</w:t>
      </w:r>
    </w:p>
    <w:p w:rsidR="00014B52" w:rsidRDefault="00014B52" w:rsidP="00014B52">
      <w:pPr>
        <w:pStyle w:val="10"/>
        <w:shd w:val="clear" w:color="auto" w:fill="auto"/>
        <w:spacing w:before="0" w:after="0" w:line="317" w:lineRule="exact"/>
        <w:ind w:left="20" w:right="2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Часть учебного плана, формируемая участниками образовательных отношений</w:t>
      </w:r>
      <w:r>
        <w:rPr>
          <w:sz w:val="28"/>
          <w:szCs w:val="28"/>
        </w:rPr>
        <w:t xml:space="preserve">, определяет часы, отводимые на освоение содержания образования, обеспечивающего реализацию  образовательных потребностей и интересов обучающихся, их родителей (законных представителей). Вариативная часть может включать дополнительный раздел, регламентирующий организацию и формы проведения внеурочной деятельности </w:t>
      </w:r>
      <w:r>
        <w:rPr>
          <w:rStyle w:val="a5"/>
          <w:sz w:val="28"/>
          <w:szCs w:val="28"/>
        </w:rPr>
        <w:t xml:space="preserve">по выбору </w:t>
      </w:r>
      <w:r>
        <w:rPr>
          <w:sz w:val="28"/>
          <w:szCs w:val="28"/>
        </w:rPr>
        <w:t xml:space="preserve">обучающихся и их родителей. </w:t>
      </w:r>
    </w:p>
    <w:p w:rsidR="00014B52" w:rsidRDefault="00014B52" w:rsidP="0001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Время, отводимое на данную часть учебного плана  используется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14B52" w:rsidRDefault="00014B52" w:rsidP="0001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количества учебных часов, предусмотренных на изучение отдельных учебных предметов </w:t>
      </w:r>
      <w:r>
        <w:rPr>
          <w:rFonts w:ascii="Times New Roman" w:hAnsi="Times New Roman" w:cs="Times New Roman"/>
          <w:b/>
          <w:sz w:val="28"/>
          <w:szCs w:val="28"/>
        </w:rPr>
        <w:t>обязательной части:</w:t>
      </w:r>
    </w:p>
    <w:p w:rsidR="00014B52" w:rsidRDefault="00014B52" w:rsidP="0001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обществознание -0,5 часа;</w:t>
      </w:r>
    </w:p>
    <w:p w:rsidR="00014B52" w:rsidRDefault="00014B52" w:rsidP="0001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 учебных предметов, не входящих в перечень учебных предметов обязательной части учебного плана, специально разработанных курсов, обеспечивающих интересы и потребности участников образовательных отношений, в том числе этнокультурные:</w:t>
      </w:r>
    </w:p>
    <w:p w:rsidR="00014B52" w:rsidRDefault="00014B52" w:rsidP="0001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информатика -1 час;</w:t>
      </w:r>
    </w:p>
    <w:p w:rsidR="00014B52" w:rsidRDefault="00014B52" w:rsidP="0001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география -1 час;</w:t>
      </w:r>
    </w:p>
    <w:p w:rsidR="00014B52" w:rsidRDefault="00014B52" w:rsidP="0001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-экология -1 час.</w:t>
      </w:r>
    </w:p>
    <w:p w:rsidR="00014B52" w:rsidRDefault="00014B52" w:rsidP="0001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внеурочную деятельность (5 часов).</w:t>
      </w:r>
    </w:p>
    <w:p w:rsidR="00014B52" w:rsidRDefault="00014B52" w:rsidP="00014B52">
      <w:pPr>
        <w:shd w:val="clear" w:color="auto" w:fill="FFFFFF"/>
        <w:spacing w:before="5"/>
        <w:ind w:left="43" w:right="1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учебном плане сохранено традиционное (недельное) распределение учебных часов. </w:t>
      </w:r>
    </w:p>
    <w:p w:rsidR="00014B52" w:rsidRDefault="00014B52" w:rsidP="0001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учебных занятий по иностранному языку и второму иностранному языку, технологии, а также по информатике во время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проведения практических занятий осуществляется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класса на две группы с учетом норм по предельно допустимой наполняемости групп.</w:t>
      </w:r>
    </w:p>
    <w:p w:rsidR="00014B52" w:rsidRDefault="00014B52" w:rsidP="00014B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составлен с учетом введения второго иностранного языка. Максимальное количество часов 6020 за 5 лет обучения. Количество учебных недель – 35, шестидневная учебная неделя.</w:t>
      </w:r>
    </w:p>
    <w:p w:rsidR="00014B52" w:rsidRDefault="00014B52" w:rsidP="00014B52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Предметная область </w:t>
      </w:r>
      <w:r>
        <w:rPr>
          <w:b/>
          <w:sz w:val="28"/>
          <w:szCs w:val="28"/>
        </w:rPr>
        <w:t>Основы духовно-нравственной культуры народов России</w:t>
      </w:r>
      <w:r>
        <w:rPr>
          <w:sz w:val="28"/>
          <w:szCs w:val="28"/>
        </w:rPr>
        <w:t xml:space="preserve"> интегрируется в предметную область Общественно-научные предметы, вопросы основ религиозной культуры и светской этики освещаются при изучении предметов обществознание и история.</w:t>
      </w:r>
    </w:p>
    <w:p w:rsidR="00014B52" w:rsidRDefault="00014B52" w:rsidP="00014B52">
      <w:pPr>
        <w:pStyle w:val="10"/>
        <w:shd w:val="clear" w:color="auto" w:fill="auto"/>
        <w:spacing w:before="0" w:after="0" w:line="322" w:lineRule="exact"/>
        <w:ind w:left="20" w:right="20" w:firstLine="380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основного общего образования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содержит механизмы, позволяющие создать возможности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014B52" w:rsidRDefault="00014B52" w:rsidP="00014B52">
      <w:pPr>
        <w:pStyle w:val="10"/>
        <w:numPr>
          <w:ilvl w:val="0"/>
          <w:numId w:val="5"/>
        </w:numPr>
        <w:shd w:val="clear" w:color="auto" w:fill="auto"/>
        <w:tabs>
          <w:tab w:val="left" w:pos="706"/>
        </w:tabs>
        <w:spacing w:before="0" w:after="0" w:line="322" w:lineRule="exact"/>
        <w:ind w:left="720" w:right="20" w:hanging="34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личностной ориентации</w:t>
      </w:r>
      <w:r>
        <w:rPr>
          <w:sz w:val="28"/>
          <w:szCs w:val="28"/>
        </w:rPr>
        <w:t xml:space="preserve"> содержания образования, возможности реального выбора образовательного учреждения и учащимися основной школы наиболее привлека</w:t>
      </w:r>
      <w:r>
        <w:rPr>
          <w:sz w:val="28"/>
          <w:szCs w:val="28"/>
        </w:rPr>
        <w:softHyphen/>
        <w:t xml:space="preserve">тельных и значимых содержания образования и форм учебной и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</w:t>
      </w:r>
      <w:r>
        <w:rPr>
          <w:sz w:val="28"/>
          <w:szCs w:val="28"/>
        </w:rPr>
        <w:softHyphen/>
        <w:t>тельности;</w:t>
      </w:r>
    </w:p>
    <w:p w:rsidR="00014B52" w:rsidRDefault="00014B52" w:rsidP="00014B52">
      <w:pPr>
        <w:pStyle w:val="10"/>
        <w:numPr>
          <w:ilvl w:val="0"/>
          <w:numId w:val="5"/>
        </w:numPr>
        <w:shd w:val="clear" w:color="auto" w:fill="auto"/>
        <w:tabs>
          <w:tab w:val="left" w:pos="726"/>
        </w:tabs>
        <w:spacing w:before="0" w:after="0" w:line="322" w:lineRule="exact"/>
        <w:ind w:left="720" w:right="20" w:hanging="34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демократизации</w:t>
      </w:r>
      <w:r>
        <w:rPr>
          <w:sz w:val="28"/>
          <w:szCs w:val="28"/>
        </w:rPr>
        <w:t xml:space="preserve"> образовательного процесса за счет распределения областей ком</w:t>
      </w:r>
      <w:r>
        <w:rPr>
          <w:sz w:val="28"/>
          <w:szCs w:val="28"/>
        </w:rPr>
        <w:softHyphen/>
        <w:t>петенции между различными уровнями управления образованием, предоставле</w:t>
      </w:r>
      <w:r>
        <w:rPr>
          <w:sz w:val="28"/>
          <w:szCs w:val="28"/>
        </w:rPr>
        <w:softHyphen/>
        <w:t>ния право выбора обучающимся;</w:t>
      </w:r>
    </w:p>
    <w:p w:rsidR="00014B52" w:rsidRDefault="00014B52" w:rsidP="00014B52">
      <w:pPr>
        <w:pStyle w:val="10"/>
        <w:numPr>
          <w:ilvl w:val="0"/>
          <w:numId w:val="5"/>
        </w:numPr>
        <w:shd w:val="clear" w:color="auto" w:fill="auto"/>
        <w:tabs>
          <w:tab w:val="left" w:pos="721"/>
        </w:tabs>
        <w:spacing w:before="0" w:after="0" w:line="322" w:lineRule="exact"/>
        <w:ind w:left="720" w:right="20" w:hanging="340"/>
        <w:jc w:val="both"/>
        <w:rPr>
          <w:sz w:val="28"/>
          <w:szCs w:val="28"/>
        </w:rPr>
      </w:pPr>
      <w:r>
        <w:rPr>
          <w:sz w:val="28"/>
          <w:szCs w:val="28"/>
        </w:rPr>
        <w:t>усиления в содержании образования</w:t>
      </w:r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подхода, практической ориентации;</w:t>
      </w:r>
    </w:p>
    <w:p w:rsidR="00014B52" w:rsidRDefault="00014B52" w:rsidP="00014B52">
      <w:pPr>
        <w:pStyle w:val="10"/>
        <w:numPr>
          <w:ilvl w:val="0"/>
          <w:numId w:val="5"/>
        </w:numPr>
        <w:shd w:val="clear" w:color="auto" w:fill="auto"/>
        <w:tabs>
          <w:tab w:val="left" w:pos="730"/>
        </w:tabs>
        <w:spacing w:before="0" w:after="0" w:line="322" w:lineRule="exact"/>
        <w:ind w:left="720" w:right="20" w:hanging="3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целостности представлений учащихся о мире путем</w:t>
      </w:r>
      <w:r>
        <w:rPr>
          <w:rStyle w:val="a5"/>
          <w:sz w:val="28"/>
          <w:szCs w:val="28"/>
        </w:rPr>
        <w:t xml:space="preserve"> интеграции</w:t>
      </w:r>
      <w:r>
        <w:rPr>
          <w:sz w:val="28"/>
          <w:szCs w:val="28"/>
        </w:rPr>
        <w:t xml:space="preserve"> со</w:t>
      </w:r>
      <w:r>
        <w:rPr>
          <w:sz w:val="28"/>
          <w:szCs w:val="28"/>
        </w:rPr>
        <w:softHyphen/>
        <w:t xml:space="preserve">держания образования, усиления интегративного подхода к организации учебного процесса за счет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>, разновозрастных образовательных модулей и курсов, включение информационных технологий во все учебные предметы обра</w:t>
      </w:r>
      <w:r>
        <w:rPr>
          <w:sz w:val="28"/>
          <w:szCs w:val="28"/>
        </w:rPr>
        <w:softHyphen/>
        <w:t>зовательного плана;</w:t>
      </w:r>
    </w:p>
    <w:p w:rsidR="00014B52" w:rsidRDefault="00014B52" w:rsidP="00014B52">
      <w:pPr>
        <w:pStyle w:val="10"/>
        <w:numPr>
          <w:ilvl w:val="0"/>
          <w:numId w:val="5"/>
        </w:numPr>
        <w:shd w:val="clear" w:color="auto" w:fill="auto"/>
        <w:tabs>
          <w:tab w:val="left" w:pos="726"/>
        </w:tabs>
        <w:spacing w:before="0" w:after="0" w:line="322" w:lineRule="exact"/>
        <w:ind w:left="720" w:right="20" w:hanging="340"/>
        <w:jc w:val="both"/>
        <w:rPr>
          <w:sz w:val="28"/>
          <w:szCs w:val="28"/>
        </w:rPr>
      </w:pPr>
      <w:r>
        <w:rPr>
          <w:sz w:val="28"/>
          <w:szCs w:val="28"/>
        </w:rPr>
        <w:t>ориентация содержания образования на выделение</w:t>
      </w:r>
      <w:r>
        <w:rPr>
          <w:rStyle w:val="a5"/>
          <w:sz w:val="28"/>
          <w:szCs w:val="28"/>
        </w:rPr>
        <w:t xml:space="preserve"> ядра,</w:t>
      </w:r>
      <w:r>
        <w:rPr>
          <w:sz w:val="28"/>
          <w:szCs w:val="28"/>
        </w:rPr>
        <w:t xml:space="preserve"> базовой составляющей основного общего образования за счет культурных предметных сре</w:t>
      </w:r>
      <w:proofErr w:type="gramStart"/>
      <w:r>
        <w:rPr>
          <w:sz w:val="28"/>
          <w:szCs w:val="28"/>
        </w:rPr>
        <w:t>дств/сп</w:t>
      </w:r>
      <w:proofErr w:type="gramEnd"/>
      <w:r>
        <w:rPr>
          <w:sz w:val="28"/>
          <w:szCs w:val="28"/>
        </w:rPr>
        <w:t>особов действия;</w:t>
      </w:r>
    </w:p>
    <w:p w:rsidR="00014B52" w:rsidRDefault="00014B52" w:rsidP="00014B52">
      <w:pPr>
        <w:pStyle w:val="10"/>
        <w:numPr>
          <w:ilvl w:val="0"/>
          <w:numId w:val="5"/>
        </w:numPr>
        <w:shd w:val="clear" w:color="auto" w:fill="auto"/>
        <w:tabs>
          <w:tab w:val="left" w:pos="726"/>
        </w:tabs>
        <w:spacing w:before="0" w:after="0" w:line="322" w:lineRule="exact"/>
        <w:ind w:left="720" w:right="20" w:hanging="34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нормализации</w:t>
      </w:r>
      <w:r>
        <w:rPr>
          <w:sz w:val="28"/>
          <w:szCs w:val="28"/>
        </w:rPr>
        <w:t xml:space="preserve"> учебного процесса и нагрузки учащихся, ее индивидуализации на основе сокращения обязательной составляющей аудиторной учебной нагрузки на 30%;</w:t>
      </w:r>
    </w:p>
    <w:p w:rsidR="00014B52" w:rsidRDefault="00014B52" w:rsidP="00014B52">
      <w:pPr>
        <w:pStyle w:val="10"/>
        <w:numPr>
          <w:ilvl w:val="0"/>
          <w:numId w:val="5"/>
        </w:numPr>
        <w:shd w:val="clear" w:color="auto" w:fill="auto"/>
        <w:tabs>
          <w:tab w:val="left" w:pos="721"/>
        </w:tabs>
        <w:spacing w:before="0" w:after="0" w:line="322" w:lineRule="exact"/>
        <w:ind w:left="720" w:right="20" w:hanging="34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дифференциации</w:t>
      </w:r>
      <w:r>
        <w:rPr>
          <w:sz w:val="28"/>
          <w:szCs w:val="28"/>
        </w:rPr>
        <w:t xml:space="preserve"> образования, усиления гибкости в построении учебного процес</w:t>
      </w:r>
      <w:r>
        <w:rPr>
          <w:sz w:val="28"/>
          <w:szCs w:val="28"/>
        </w:rPr>
        <w:softHyphen/>
        <w:t xml:space="preserve">са путем сокращения инвариантного ядра содержания образования, использования модульного подхода, дифференциации требований к глубине и полноте освоения предлагаемого содержания основного общего образования; изменения на этой основе системы </w:t>
      </w:r>
      <w:proofErr w:type="spellStart"/>
      <w:r>
        <w:rPr>
          <w:sz w:val="28"/>
          <w:szCs w:val="28"/>
        </w:rPr>
        <w:t>внутришкольной</w:t>
      </w:r>
      <w:proofErr w:type="spellEnd"/>
      <w:r>
        <w:rPr>
          <w:sz w:val="28"/>
          <w:szCs w:val="28"/>
        </w:rPr>
        <w:t xml:space="preserve"> текущей и промежуточной аттестации учащихся;</w:t>
      </w:r>
    </w:p>
    <w:p w:rsidR="00014B52" w:rsidRDefault="00014B52" w:rsidP="00014B52">
      <w:pPr>
        <w:pStyle w:val="10"/>
        <w:numPr>
          <w:ilvl w:val="0"/>
          <w:numId w:val="5"/>
        </w:numPr>
        <w:shd w:val="clear" w:color="auto" w:fill="auto"/>
        <w:tabs>
          <w:tab w:val="left" w:pos="721"/>
        </w:tabs>
        <w:spacing w:before="0" w:after="244" w:line="322" w:lineRule="exact"/>
        <w:ind w:left="720" w:right="20" w:hanging="340"/>
        <w:jc w:val="both"/>
        <w:rPr>
          <w:sz w:val="28"/>
          <w:szCs w:val="28"/>
        </w:rPr>
      </w:pPr>
      <w:r>
        <w:rPr>
          <w:sz w:val="28"/>
          <w:szCs w:val="28"/>
        </w:rPr>
        <w:t>для усиления роли и продолжительности</w:t>
      </w:r>
      <w:r>
        <w:rPr>
          <w:rStyle w:val="a5"/>
          <w:sz w:val="28"/>
          <w:szCs w:val="28"/>
        </w:rPr>
        <w:t xml:space="preserve"> переходного периода от начальной </w:t>
      </w:r>
      <w:proofErr w:type="gramStart"/>
      <w:r>
        <w:rPr>
          <w:rStyle w:val="a5"/>
          <w:sz w:val="28"/>
          <w:szCs w:val="28"/>
        </w:rPr>
        <w:t>к</w:t>
      </w:r>
      <w:proofErr w:type="gramEnd"/>
      <w:r>
        <w:rPr>
          <w:rStyle w:val="a5"/>
          <w:sz w:val="28"/>
          <w:szCs w:val="28"/>
        </w:rPr>
        <w:t xml:space="preserve"> ос</w:t>
      </w:r>
      <w:r>
        <w:rPr>
          <w:rStyle w:val="a5"/>
          <w:sz w:val="28"/>
          <w:szCs w:val="28"/>
        </w:rPr>
        <w:softHyphen/>
        <w:t>новной школы</w:t>
      </w:r>
      <w:r>
        <w:rPr>
          <w:sz w:val="28"/>
          <w:szCs w:val="28"/>
        </w:rPr>
        <w:t xml:space="preserve"> за счет выделения 5-7 класса в особый (переходный) этап образова</w:t>
      </w:r>
      <w:r>
        <w:rPr>
          <w:sz w:val="28"/>
          <w:szCs w:val="28"/>
        </w:rPr>
        <w:softHyphen/>
        <w:t>ния.</w:t>
      </w:r>
    </w:p>
    <w:p w:rsidR="00014B52" w:rsidRDefault="00014B52" w:rsidP="00014B52">
      <w:pPr>
        <w:shd w:val="clear" w:color="auto" w:fill="FFFFFF"/>
        <w:rPr>
          <w:b/>
        </w:rPr>
      </w:pPr>
    </w:p>
    <w:p w:rsidR="00014B52" w:rsidRDefault="00014B52" w:rsidP="00014B52">
      <w:pPr>
        <w:shd w:val="clear" w:color="auto" w:fill="FFFFFF"/>
        <w:rPr>
          <w:b/>
          <w:sz w:val="28"/>
          <w:szCs w:val="28"/>
        </w:rPr>
      </w:pPr>
    </w:p>
    <w:p w:rsidR="00014B52" w:rsidRDefault="00014B52" w:rsidP="00014B52">
      <w:pPr>
        <w:shd w:val="clear" w:color="auto" w:fill="FFFFFF"/>
        <w:rPr>
          <w:b/>
          <w:sz w:val="28"/>
          <w:szCs w:val="28"/>
        </w:rPr>
      </w:pPr>
    </w:p>
    <w:p w:rsidR="00014B52" w:rsidRDefault="00014B52" w:rsidP="00014B52">
      <w:pPr>
        <w:shd w:val="clear" w:color="auto" w:fill="FFFFFF"/>
        <w:rPr>
          <w:b/>
          <w:sz w:val="28"/>
          <w:szCs w:val="28"/>
        </w:rPr>
      </w:pPr>
    </w:p>
    <w:p w:rsidR="00014B52" w:rsidRDefault="00014B52" w:rsidP="00014B52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014B52" w:rsidRDefault="00014B52" w:rsidP="00014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ОБЩЕЕ ОБРАЗОВАНИЕ</w:t>
      </w:r>
    </w:p>
    <w:p w:rsidR="00014B52" w:rsidRDefault="00014B52" w:rsidP="00014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:rsidR="00014B52" w:rsidRDefault="00014B52" w:rsidP="00014B52">
      <w:pPr>
        <w:shd w:val="clear" w:color="auto" w:fill="FFFFFF"/>
        <w:ind w:firstLine="709"/>
        <w:rPr>
          <w:b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697"/>
        <w:gridCol w:w="428"/>
        <w:gridCol w:w="567"/>
        <w:gridCol w:w="3116"/>
        <w:gridCol w:w="2938"/>
        <w:gridCol w:w="37"/>
      </w:tblGrid>
      <w:tr w:rsidR="00014B52" w:rsidTr="00014B52">
        <w:trPr>
          <w:gridAfter w:val="1"/>
          <w:wAfter w:w="37" w:type="dxa"/>
          <w:cantSplit/>
          <w:trHeight w:val="23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52" w:rsidRDefault="00014B52">
            <w:pPr>
              <w:pStyle w:val="2"/>
              <w:spacing w:line="276" w:lineRule="auto"/>
              <w:ind w:firstLine="709"/>
              <w:rPr>
                <w:b/>
                <w:szCs w:val="24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pStyle w:val="2"/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Предметные области</w:t>
            </w:r>
          </w:p>
        </w:tc>
        <w:tc>
          <w:tcPr>
            <w:tcW w:w="4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pStyle w:val="2"/>
              <w:spacing w:line="276" w:lineRule="auto"/>
              <w:ind w:firstLine="709"/>
              <w:rPr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Учебные предметы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Кол-во часов в неделю</w:t>
            </w:r>
          </w:p>
        </w:tc>
      </w:tr>
      <w:tr w:rsidR="00014B52" w:rsidTr="00014B52">
        <w:trPr>
          <w:gridAfter w:val="2"/>
          <w:wAfter w:w="2977" w:type="dxa"/>
          <w:cantSplit/>
          <w:trHeight w:val="276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52" w:rsidRDefault="00014B5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52" w:rsidRDefault="00014B5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52" w:rsidRDefault="00014B52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014B52" w:rsidTr="00014B52">
        <w:trPr>
          <w:cantSplit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ind w:firstLine="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b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V</w:t>
            </w:r>
          </w:p>
        </w:tc>
      </w:tr>
      <w:tr w:rsidR="00014B52" w:rsidTr="00014B52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Филология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014B52" w:rsidTr="00014B52"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52" w:rsidRDefault="00014B5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52" w:rsidRDefault="00014B5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014B52" w:rsidTr="00014B52"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52" w:rsidRDefault="00014B5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52" w:rsidRDefault="00014B5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014B52" w:rsidTr="00014B52"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52" w:rsidRDefault="00014B5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52" w:rsidRDefault="00014B5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2-й иностранный язык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14B52" w:rsidTr="00014B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014B52" w:rsidTr="00014B52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 России Всеобщая история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14B52" w:rsidTr="00014B52"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52" w:rsidRDefault="00014B5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52" w:rsidRDefault="00014B5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014B52" w:rsidTr="00014B52"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52" w:rsidRDefault="00014B5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52" w:rsidRDefault="00014B5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14B52" w:rsidTr="00014B52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14B52" w:rsidTr="00014B52"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52" w:rsidRDefault="00014B5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52" w:rsidRDefault="00014B5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14B52" w:rsidTr="00014B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14B52" w:rsidTr="00014B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52" w:rsidRDefault="00014B5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52" w:rsidRDefault="00014B5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014B52" w:rsidTr="00014B52"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14B52" w:rsidRDefault="00014B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 по первой части: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14B52" w:rsidRDefault="00014B5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fldChar w:fldCharType="begin"/>
            </w:r>
            <w:r>
              <w:rPr>
                <w:b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eastAsia="en-US"/>
              </w:rPr>
              <w:t>28,5</w:t>
            </w:r>
            <w:r>
              <w:rPr>
                <w:b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14B52" w:rsidTr="00014B52"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Годовая учебная нагрузка по первой части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997,5</w:t>
            </w:r>
          </w:p>
        </w:tc>
      </w:tr>
      <w:tr w:rsidR="00014B52" w:rsidTr="00014B52"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b/>
                <w:sz w:val="24"/>
                <w:szCs w:val="24"/>
                <w:lang w:eastAsia="en-US"/>
              </w:rPr>
              <w:t xml:space="preserve"> Часть, формируемая участниками образовательного процесса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52" w:rsidRDefault="00014B5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14B52" w:rsidTr="00014B52"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14B52" w:rsidTr="00014B52"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pStyle w:val="50"/>
              <w:shd w:val="clear" w:color="auto" w:fill="auto"/>
              <w:spacing w:before="0" w:line="240" w:lineRule="auto"/>
              <w:ind w:left="-142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14B52" w:rsidTr="00014B52"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pStyle w:val="50"/>
              <w:shd w:val="clear" w:color="auto" w:fill="auto"/>
              <w:spacing w:before="0"/>
              <w:ind w:left="-142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14B52" w:rsidTr="00014B52"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pStyle w:val="50"/>
              <w:shd w:val="clear" w:color="auto" w:fill="auto"/>
              <w:spacing w:before="0" w:line="240" w:lineRule="auto"/>
              <w:ind w:left="-142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014B52" w:rsidTr="00014B52"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14B52" w:rsidRDefault="00014B52">
            <w:pPr>
              <w:pStyle w:val="50"/>
              <w:shd w:val="clear" w:color="auto" w:fill="auto"/>
              <w:spacing w:before="0"/>
              <w:ind w:left="-142" w:firstLine="14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второй части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14B52" w:rsidRDefault="00014B5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3,5</w:t>
            </w:r>
          </w:p>
        </w:tc>
      </w:tr>
      <w:tr w:rsidR="00014B52" w:rsidTr="00014B52"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Годовая аудиторная нагрузка по второй части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2" w:rsidRDefault="00014B5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122,5</w:t>
            </w:r>
          </w:p>
        </w:tc>
      </w:tr>
      <w:tr w:rsidR="00014B52" w:rsidTr="00014B52"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14B52" w:rsidRDefault="00014B5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Максимально допустимая аудиторная недельная нагрузка по первой и второй части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14B52" w:rsidRDefault="00014B5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32</w:t>
            </w:r>
          </w:p>
        </w:tc>
      </w:tr>
      <w:tr w:rsidR="00014B52" w:rsidTr="00014B52"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B52" w:rsidRDefault="00014B5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III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Регламентация занятий внеурочной деятельности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B52" w:rsidRDefault="00014B5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14B52" w:rsidTr="00014B52"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014B52" w:rsidRDefault="00014B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014B52" w:rsidRDefault="00014B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2204B7" w:rsidRDefault="002204B7"/>
    <w:sectPr w:rsidR="0022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7DA"/>
    <w:multiLevelType w:val="multilevel"/>
    <w:tmpl w:val="C7DCDEE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>
    <w:nsid w:val="21E87DCE"/>
    <w:multiLevelType w:val="hybridMultilevel"/>
    <w:tmpl w:val="40A8F3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BBE6E18"/>
    <w:multiLevelType w:val="hybridMultilevel"/>
    <w:tmpl w:val="D1006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133B7"/>
    <w:multiLevelType w:val="hybridMultilevel"/>
    <w:tmpl w:val="804A1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A4F39"/>
    <w:multiLevelType w:val="multilevel"/>
    <w:tmpl w:val="2378F56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90"/>
    <w:rsid w:val="00014B52"/>
    <w:rsid w:val="002204B7"/>
    <w:rsid w:val="0059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14B52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4B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14B52"/>
    <w:pPr>
      <w:ind w:left="720"/>
      <w:contextualSpacing/>
    </w:pPr>
  </w:style>
  <w:style w:type="paragraph" w:customStyle="1" w:styleId="ConsPlusNormal">
    <w:name w:val="ConsPlusNormal"/>
    <w:rsid w:val="00014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0"/>
    <w:locked/>
    <w:rsid w:val="00014B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4"/>
    <w:rsid w:val="00014B52"/>
    <w:pPr>
      <w:shd w:val="clear" w:color="auto" w:fill="FFFFFF"/>
      <w:spacing w:before="1740" w:after="2760" w:line="0" w:lineRule="atLeast"/>
      <w:ind w:hanging="560"/>
    </w:pPr>
    <w:rPr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locked/>
    <w:rsid w:val="00014B5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14B52"/>
    <w:pPr>
      <w:shd w:val="clear" w:color="auto" w:fill="FFFFFF"/>
      <w:spacing w:before="1260" w:line="250" w:lineRule="exact"/>
      <w:jc w:val="both"/>
    </w:pPr>
    <w:rPr>
      <w:sz w:val="21"/>
      <w:szCs w:val="21"/>
      <w:lang w:eastAsia="en-US"/>
    </w:rPr>
  </w:style>
  <w:style w:type="character" w:customStyle="1" w:styleId="a5">
    <w:name w:val="Основной текст + Курсив"/>
    <w:basedOn w:val="a4"/>
    <w:rsid w:val="00014B5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14B52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4B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14B52"/>
    <w:pPr>
      <w:ind w:left="720"/>
      <w:contextualSpacing/>
    </w:pPr>
  </w:style>
  <w:style w:type="paragraph" w:customStyle="1" w:styleId="ConsPlusNormal">
    <w:name w:val="ConsPlusNormal"/>
    <w:rsid w:val="00014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0"/>
    <w:locked/>
    <w:rsid w:val="00014B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4"/>
    <w:rsid w:val="00014B52"/>
    <w:pPr>
      <w:shd w:val="clear" w:color="auto" w:fill="FFFFFF"/>
      <w:spacing w:before="1740" w:after="2760" w:line="0" w:lineRule="atLeast"/>
      <w:ind w:hanging="560"/>
    </w:pPr>
    <w:rPr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locked/>
    <w:rsid w:val="00014B5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14B52"/>
    <w:pPr>
      <w:shd w:val="clear" w:color="auto" w:fill="FFFFFF"/>
      <w:spacing w:before="1260" w:line="250" w:lineRule="exact"/>
      <w:jc w:val="both"/>
    </w:pPr>
    <w:rPr>
      <w:sz w:val="21"/>
      <w:szCs w:val="21"/>
      <w:lang w:eastAsia="en-US"/>
    </w:rPr>
  </w:style>
  <w:style w:type="character" w:customStyle="1" w:styleId="a5">
    <w:name w:val="Основной текст + Курсив"/>
    <w:basedOn w:val="a4"/>
    <w:rsid w:val="00014B5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1226</Words>
  <Characters>6993</Characters>
  <Application>Microsoft Office Word</Application>
  <DocSecurity>0</DocSecurity>
  <Lines>58</Lines>
  <Paragraphs>16</Paragraphs>
  <ScaleCrop>false</ScaleCrop>
  <Company/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01</dc:creator>
  <cp:keywords/>
  <dc:description/>
  <cp:lastModifiedBy>USER 01</cp:lastModifiedBy>
  <cp:revision>3</cp:revision>
  <dcterms:created xsi:type="dcterms:W3CDTF">2016-05-05T10:09:00Z</dcterms:created>
  <dcterms:modified xsi:type="dcterms:W3CDTF">2016-05-05T10:10:00Z</dcterms:modified>
</cp:coreProperties>
</file>